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B066" w14:textId="4B94C0B4" w:rsidR="00984DDF" w:rsidRDefault="001B2B89">
      <w:r>
        <w:rPr>
          <w:noProof/>
        </w:rPr>
        <w:drawing>
          <wp:anchor distT="0" distB="0" distL="114300" distR="114300" simplePos="0" relativeHeight="251658240" behindDoc="0" locked="0" layoutInCell="1" allowOverlap="1" wp14:anchorId="3A329FFA" wp14:editId="4E442F42">
            <wp:simplePos x="0" y="0"/>
            <wp:positionH relativeFrom="column">
              <wp:posOffset>-11430</wp:posOffset>
            </wp:positionH>
            <wp:positionV relativeFrom="paragraph">
              <wp:posOffset>296545</wp:posOffset>
            </wp:positionV>
            <wp:extent cx="3689985" cy="2758440"/>
            <wp:effectExtent l="0" t="0" r="5715" b="381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89985" cy="2758440"/>
                    </a:xfrm>
                    <a:prstGeom prst="rect">
                      <a:avLst/>
                    </a:prstGeom>
                  </pic:spPr>
                </pic:pic>
              </a:graphicData>
            </a:graphic>
            <wp14:sizeRelH relativeFrom="page">
              <wp14:pctWidth>0</wp14:pctWidth>
            </wp14:sizeRelH>
            <wp14:sizeRelV relativeFrom="page">
              <wp14:pctHeight>0</wp14:pctHeight>
            </wp14:sizeRelV>
          </wp:anchor>
        </w:drawing>
      </w:r>
      <w:r w:rsidR="00BE5557">
        <w:t>PORTATORI DI LUCE</w:t>
      </w:r>
    </w:p>
    <w:p w14:paraId="0310E0F7" w14:textId="0A96B9A6" w:rsidR="00771DC4" w:rsidRPr="00771DC4" w:rsidRDefault="001B2B89" w:rsidP="00771DC4">
      <w:pPr>
        <w:shd w:val="clear" w:color="auto" w:fill="FFFFFF"/>
        <w:jc w:val="both"/>
        <w:rPr>
          <w:rFonts w:eastAsia="Times New Roman" w:cstheme="minorHAnsi"/>
          <w:color w:val="050505"/>
          <w:lang w:eastAsia="it-IT"/>
        </w:rPr>
      </w:pPr>
      <w:r>
        <w:rPr>
          <w:noProof/>
        </w:rPr>
        <w:drawing>
          <wp:anchor distT="0" distB="0" distL="114300" distR="114300" simplePos="0" relativeHeight="251660288" behindDoc="0" locked="0" layoutInCell="1" allowOverlap="1" wp14:anchorId="680C9E57" wp14:editId="13B018D9">
            <wp:simplePos x="0" y="0"/>
            <wp:positionH relativeFrom="margin">
              <wp:align>right</wp:align>
            </wp:positionH>
            <wp:positionV relativeFrom="paragraph">
              <wp:posOffset>4133215</wp:posOffset>
            </wp:positionV>
            <wp:extent cx="3718560" cy="278892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18560" cy="27889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B3233AB" wp14:editId="74F761D8">
            <wp:simplePos x="0" y="0"/>
            <wp:positionH relativeFrom="column">
              <wp:posOffset>-3810</wp:posOffset>
            </wp:positionH>
            <wp:positionV relativeFrom="paragraph">
              <wp:posOffset>2830195</wp:posOffset>
            </wp:positionV>
            <wp:extent cx="2342515" cy="3122930"/>
            <wp:effectExtent l="0" t="0" r="635" b="127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2515" cy="3122930"/>
                    </a:xfrm>
                    <a:prstGeom prst="rect">
                      <a:avLst/>
                    </a:prstGeom>
                  </pic:spPr>
                </pic:pic>
              </a:graphicData>
            </a:graphic>
            <wp14:sizeRelH relativeFrom="page">
              <wp14:pctWidth>0</wp14:pctWidth>
            </wp14:sizeRelH>
            <wp14:sizeRelV relativeFrom="page">
              <wp14:pctHeight>0</wp14:pctHeight>
            </wp14:sizeRelV>
          </wp:anchor>
        </w:drawing>
      </w:r>
      <w:r w:rsidR="00BE5557">
        <w:t>Gesù bambino, venendo al mondo, porta Luce a tutti noi</w:t>
      </w:r>
      <w:r w:rsidR="00CB5300">
        <w:t xml:space="preserve">. Partendo da questo assunto abbiamo pensato che </w:t>
      </w:r>
      <w:r w:rsidR="009172E6">
        <w:t xml:space="preserve">sarebbe stato bello che i bambini portassero la luce di Gesù bambino per le vie del paese e così mercoledì 21 dicembre, insieme a genitori e bambini abbiamo organizzato una Via </w:t>
      </w:r>
      <w:proofErr w:type="spellStart"/>
      <w:r w:rsidR="009172E6">
        <w:t>Lucis</w:t>
      </w:r>
      <w:proofErr w:type="spellEnd"/>
      <w:r w:rsidR="009172E6">
        <w:t xml:space="preserve"> che ci ha visto partire dal piazzale del Padiglione del Kuwait per raggiungere la scuola dell’infanzia con alcune tappe in cui ci siamo fermati per dei canti natalizi sempre legati al tema della luce. È stato un tragitto breve che però simbolicamente ha voluto abbracciare tutta la comunità di Val Brembilla</w:t>
      </w:r>
      <w:r w:rsidR="00771DC4">
        <w:t xml:space="preserve">, un augurio perché, illuminati dalla luce di Gesù bambino, possiamo far </w:t>
      </w:r>
      <w:r>
        <w:t>sì</w:t>
      </w:r>
      <w:r w:rsidR="00771DC4">
        <w:t xml:space="preserve"> che Natale non sia solo il 25 dicembre ma che si possa ripetere ogni giorno dell’anno: </w:t>
      </w:r>
      <w:proofErr w:type="gramStart"/>
      <w:r w:rsidR="00771DC4" w:rsidRPr="00771DC4">
        <w:rPr>
          <w:rFonts w:cstheme="minorHAnsi"/>
        </w:rPr>
        <w:t>“</w:t>
      </w:r>
      <w:r w:rsidR="00771DC4" w:rsidRPr="00771DC4">
        <w:rPr>
          <w:rFonts w:eastAsia="Times New Roman" w:cstheme="minorHAnsi"/>
          <w:color w:val="050505"/>
          <w:lang w:eastAsia="it-IT"/>
        </w:rPr>
        <w:t>..</w:t>
      </w:r>
      <w:proofErr w:type="gramEnd"/>
      <w:r w:rsidR="00771DC4" w:rsidRPr="00771DC4">
        <w:rPr>
          <w:rFonts w:eastAsia="Times New Roman" w:cstheme="minorHAnsi"/>
          <w:color w:val="050505"/>
          <w:lang w:eastAsia="it-IT"/>
        </w:rPr>
        <w:t>Tutti i giorni è Natale sai</w:t>
      </w:r>
      <w:r>
        <w:rPr>
          <w:rFonts w:eastAsia="Times New Roman" w:cstheme="minorHAnsi"/>
          <w:color w:val="050505"/>
          <w:lang w:eastAsia="it-IT"/>
        </w:rPr>
        <w:t>,</w:t>
      </w:r>
      <w:r w:rsidR="00771DC4" w:rsidRPr="00771DC4">
        <w:rPr>
          <w:rFonts w:eastAsia="Times New Roman" w:cstheme="minorHAnsi"/>
          <w:color w:val="050505"/>
          <w:lang w:eastAsia="it-IT"/>
        </w:rPr>
        <w:t xml:space="preserve"> </w:t>
      </w:r>
      <w:r w:rsidR="00771DC4" w:rsidRPr="00771DC4">
        <w:rPr>
          <w:rFonts w:eastAsia="Times New Roman" w:cstheme="minorHAnsi"/>
          <w:color w:val="050505"/>
          <w:lang w:eastAsia="it-IT"/>
        </w:rPr>
        <w:t>se siamo gentili noi</w:t>
      </w:r>
      <w:r>
        <w:rPr>
          <w:rFonts w:eastAsia="Times New Roman" w:cstheme="minorHAnsi"/>
          <w:color w:val="050505"/>
          <w:lang w:eastAsia="it-IT"/>
        </w:rPr>
        <w:t xml:space="preserve">, </w:t>
      </w:r>
      <w:r w:rsidR="00771DC4" w:rsidRPr="00771DC4">
        <w:rPr>
          <w:rFonts w:eastAsia="Times New Roman" w:cstheme="minorHAnsi"/>
          <w:color w:val="050505"/>
          <w:lang w:eastAsia="it-IT"/>
        </w:rPr>
        <w:t>quando cedi il tuo posto e in più</w:t>
      </w:r>
      <w:r w:rsidR="00771DC4">
        <w:rPr>
          <w:rFonts w:eastAsia="Times New Roman" w:cstheme="minorHAnsi"/>
          <w:color w:val="050505"/>
          <w:lang w:eastAsia="it-IT"/>
        </w:rPr>
        <w:t xml:space="preserve"> </w:t>
      </w:r>
      <w:r w:rsidR="00771DC4" w:rsidRPr="00771DC4">
        <w:rPr>
          <w:rFonts w:eastAsia="Times New Roman" w:cstheme="minorHAnsi"/>
          <w:color w:val="050505"/>
          <w:lang w:eastAsia="it-IT"/>
        </w:rPr>
        <w:t>lo fai con il cuore tu.</w:t>
      </w:r>
      <w:r w:rsidR="00771DC4">
        <w:rPr>
          <w:rFonts w:eastAsia="Times New Roman" w:cstheme="minorHAnsi"/>
          <w:color w:val="050505"/>
          <w:lang w:eastAsia="it-IT"/>
        </w:rPr>
        <w:t xml:space="preserve"> </w:t>
      </w:r>
      <w:r w:rsidR="00771DC4" w:rsidRPr="00771DC4">
        <w:rPr>
          <w:rFonts w:eastAsia="Times New Roman" w:cstheme="minorHAnsi"/>
          <w:color w:val="050505"/>
          <w:lang w:eastAsia="it-IT"/>
        </w:rPr>
        <w:t>Tutti i giorni è Natale se</w:t>
      </w:r>
      <w:r>
        <w:rPr>
          <w:rFonts w:eastAsia="Times New Roman" w:cstheme="minorHAnsi"/>
          <w:color w:val="050505"/>
          <w:lang w:eastAsia="it-IT"/>
        </w:rPr>
        <w:t>,</w:t>
      </w:r>
      <w:r w:rsidR="00771DC4">
        <w:rPr>
          <w:rFonts w:eastAsia="Times New Roman" w:cstheme="minorHAnsi"/>
          <w:color w:val="050505"/>
          <w:lang w:eastAsia="it-IT"/>
        </w:rPr>
        <w:t xml:space="preserve"> </w:t>
      </w:r>
      <w:r w:rsidR="00771DC4" w:rsidRPr="00771DC4">
        <w:rPr>
          <w:rFonts w:eastAsia="Times New Roman" w:cstheme="minorHAnsi"/>
          <w:color w:val="050505"/>
          <w:lang w:eastAsia="it-IT"/>
        </w:rPr>
        <w:t>regaliamo un sorriso a chi</w:t>
      </w:r>
      <w:r w:rsidR="00771DC4">
        <w:rPr>
          <w:rFonts w:eastAsia="Times New Roman" w:cstheme="minorHAnsi"/>
          <w:color w:val="050505"/>
          <w:lang w:eastAsia="it-IT"/>
        </w:rPr>
        <w:t xml:space="preserve"> </w:t>
      </w:r>
      <w:r w:rsidR="00771DC4" w:rsidRPr="00771DC4">
        <w:rPr>
          <w:rFonts w:eastAsia="Times New Roman" w:cstheme="minorHAnsi"/>
          <w:color w:val="050505"/>
          <w:lang w:eastAsia="it-IT"/>
        </w:rPr>
        <w:t>non ride mai...</w:t>
      </w:r>
      <w:r>
        <w:rPr>
          <w:rFonts w:eastAsia="Times New Roman" w:cstheme="minorHAnsi"/>
          <w:color w:val="050505"/>
          <w:lang w:eastAsia="it-IT"/>
        </w:rPr>
        <w:t xml:space="preserve">(Tutti i giorni è natale, </w:t>
      </w:r>
      <w:hyperlink r:id="rId7" w:history="1">
        <w:r w:rsidRPr="001B2B89">
          <w:rPr>
            <w:rStyle w:val="Collegamentoipertestuale"/>
            <w:rFonts w:cstheme="minorHAnsi"/>
            <w:color w:val="auto"/>
            <w:u w:val="none"/>
            <w:shd w:val="clear" w:color="auto" w:fill="FFFFFF"/>
          </w:rPr>
          <w:t>David Conati</w:t>
        </w:r>
      </w:hyperlink>
      <w:r w:rsidRPr="001B2B89">
        <w:rPr>
          <w:rFonts w:cstheme="minorHAnsi"/>
          <w:shd w:val="clear" w:color="auto" w:fill="FFFFFF"/>
        </w:rPr>
        <w:t> , </w:t>
      </w:r>
      <w:hyperlink r:id="rId8" w:history="1">
        <w:r w:rsidRPr="001B2B89">
          <w:rPr>
            <w:rStyle w:val="Collegamentoipertestuale"/>
            <w:rFonts w:cstheme="minorHAnsi"/>
            <w:color w:val="auto"/>
            <w:u w:val="none"/>
            <w:shd w:val="clear" w:color="auto" w:fill="FFFFFF"/>
          </w:rPr>
          <w:t>Renato Giorgi</w:t>
        </w:r>
      </w:hyperlink>
      <w:r>
        <w:rPr>
          <w:rFonts w:cstheme="minorHAnsi"/>
        </w:rPr>
        <w:t>)”</w:t>
      </w:r>
    </w:p>
    <w:p w14:paraId="08B7D42F" w14:textId="582E7DA3" w:rsidR="00BE5557" w:rsidRDefault="00BE5557" w:rsidP="009172E6">
      <w:pPr>
        <w:jc w:val="both"/>
      </w:pPr>
    </w:p>
    <w:sectPr w:rsidR="00BE55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57"/>
    <w:rsid w:val="001B2B89"/>
    <w:rsid w:val="00771DC4"/>
    <w:rsid w:val="009172E6"/>
    <w:rsid w:val="00984DDF"/>
    <w:rsid w:val="00BE5557"/>
    <w:rsid w:val="00CB53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3491"/>
  <w15:chartTrackingRefBased/>
  <w15:docId w15:val="{B2F4C31D-2BC9-4D5D-8EDA-A90BB9C1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B2B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818197">
      <w:bodyDiv w:val="1"/>
      <w:marLeft w:val="0"/>
      <w:marRight w:val="0"/>
      <w:marTop w:val="0"/>
      <w:marBottom w:val="0"/>
      <w:divBdr>
        <w:top w:val="none" w:sz="0" w:space="0" w:color="auto"/>
        <w:left w:val="none" w:sz="0" w:space="0" w:color="auto"/>
        <w:bottom w:val="none" w:sz="0" w:space="0" w:color="auto"/>
        <w:right w:val="none" w:sz="0" w:space="0" w:color="auto"/>
      </w:divBdr>
      <w:divsChild>
        <w:div w:id="881673764">
          <w:marLeft w:val="0"/>
          <w:marRight w:val="0"/>
          <w:marTop w:val="0"/>
          <w:marBottom w:val="0"/>
          <w:divBdr>
            <w:top w:val="none" w:sz="0" w:space="0" w:color="auto"/>
            <w:left w:val="none" w:sz="0" w:space="0" w:color="auto"/>
            <w:bottom w:val="none" w:sz="0" w:space="0" w:color="auto"/>
            <w:right w:val="none" w:sz="0" w:space="0" w:color="auto"/>
          </w:divBdr>
        </w:div>
        <w:div w:id="1678995187">
          <w:marLeft w:val="0"/>
          <w:marRight w:val="0"/>
          <w:marTop w:val="0"/>
          <w:marBottom w:val="0"/>
          <w:divBdr>
            <w:top w:val="none" w:sz="0" w:space="0" w:color="auto"/>
            <w:left w:val="none" w:sz="0" w:space="0" w:color="auto"/>
            <w:bottom w:val="none" w:sz="0" w:space="0" w:color="auto"/>
            <w:right w:val="none" w:sz="0" w:space="0" w:color="auto"/>
          </w:divBdr>
        </w:div>
        <w:div w:id="2033876568">
          <w:marLeft w:val="0"/>
          <w:marRight w:val="0"/>
          <w:marTop w:val="0"/>
          <w:marBottom w:val="0"/>
          <w:divBdr>
            <w:top w:val="none" w:sz="0" w:space="0" w:color="auto"/>
            <w:left w:val="none" w:sz="0" w:space="0" w:color="auto"/>
            <w:bottom w:val="none" w:sz="0" w:space="0" w:color="auto"/>
            <w:right w:val="none" w:sz="0" w:space="0" w:color="auto"/>
          </w:divBdr>
        </w:div>
        <w:div w:id="651955046">
          <w:marLeft w:val="0"/>
          <w:marRight w:val="0"/>
          <w:marTop w:val="0"/>
          <w:marBottom w:val="0"/>
          <w:divBdr>
            <w:top w:val="none" w:sz="0" w:space="0" w:color="auto"/>
            <w:left w:val="none" w:sz="0" w:space="0" w:color="auto"/>
            <w:bottom w:val="none" w:sz="0" w:space="0" w:color="auto"/>
            <w:right w:val="none" w:sz="0" w:space="0" w:color="auto"/>
          </w:divBdr>
        </w:div>
        <w:div w:id="1125079195">
          <w:marLeft w:val="0"/>
          <w:marRight w:val="0"/>
          <w:marTop w:val="0"/>
          <w:marBottom w:val="0"/>
          <w:divBdr>
            <w:top w:val="none" w:sz="0" w:space="0" w:color="auto"/>
            <w:left w:val="none" w:sz="0" w:space="0" w:color="auto"/>
            <w:bottom w:val="none" w:sz="0" w:space="0" w:color="auto"/>
            <w:right w:val="none" w:sz="0" w:space="0" w:color="auto"/>
          </w:divBdr>
        </w:div>
        <w:div w:id="1647933624">
          <w:marLeft w:val="0"/>
          <w:marRight w:val="0"/>
          <w:marTop w:val="0"/>
          <w:marBottom w:val="0"/>
          <w:divBdr>
            <w:top w:val="none" w:sz="0" w:space="0" w:color="auto"/>
            <w:left w:val="none" w:sz="0" w:space="0" w:color="auto"/>
            <w:bottom w:val="none" w:sz="0" w:space="0" w:color="auto"/>
            <w:right w:val="none" w:sz="0" w:space="0" w:color="auto"/>
          </w:divBdr>
        </w:div>
        <w:div w:id="1741557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olinestore.it/shop/catalogsearch/advanced/result/?artist%5b%5d=8322" TargetMode="External"/><Relationship Id="rId3" Type="http://schemas.openxmlformats.org/officeDocument/2006/relationships/webSettings" Target="webSettings.xml"/><Relationship Id="rId7" Type="http://schemas.openxmlformats.org/officeDocument/2006/relationships/hyperlink" Target="https://www.paolinestore.it/shop/catalogsearch/advanced/result/?artist%5b%5d=14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181</Words>
  <Characters>1032</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Locatelli</dc:creator>
  <cp:keywords/>
  <dc:description/>
  <cp:lastModifiedBy>Loredana Locatelli</cp:lastModifiedBy>
  <cp:revision>1</cp:revision>
  <dcterms:created xsi:type="dcterms:W3CDTF">2023-01-16T09:34:00Z</dcterms:created>
  <dcterms:modified xsi:type="dcterms:W3CDTF">2023-01-16T10:39:00Z</dcterms:modified>
</cp:coreProperties>
</file>