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5F" w:rsidRPr="00C1305F" w:rsidRDefault="00C1305F" w:rsidP="00C1305F">
      <w:pPr>
        <w:shd w:val="clear" w:color="auto" w:fill="FFFFFF"/>
        <w:spacing w:after="94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it-IT"/>
        </w:rPr>
      </w:pPr>
      <w:r w:rsidRPr="00C1305F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it-IT"/>
        </w:rPr>
        <w:t>Educare all’autonomia</w:t>
      </w:r>
    </w:p>
    <w:p w:rsidR="00C1305F" w:rsidRPr="00C1305F" w:rsidRDefault="00C1305F" w:rsidP="00C1305F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 w:rsidRPr="00C1305F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La capacità di risolvere problemi si sviluppa fin da piccoli: per farlo occorre favorire l'autonomia del bambino</w:t>
      </w:r>
    </w:p>
    <w:p w:rsidR="00C1305F" w:rsidRPr="00C1305F" w:rsidRDefault="00D77C9F" w:rsidP="00C1305F">
      <w:pPr>
        <w:shd w:val="clear" w:color="auto" w:fill="FFFFFF"/>
        <w:spacing w:after="0" w:line="300" w:lineRule="atLeast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153035</wp:posOffset>
            </wp:positionV>
            <wp:extent cx="3320415" cy="2600325"/>
            <wp:effectExtent l="19050" t="0" r="0" b="0"/>
            <wp:wrapSquare wrapText="bothSides"/>
            <wp:docPr id="1" name="Immagine 1" descr="Educare all’autono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re all’autonom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41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05F" w:rsidRDefault="00C1305F" w:rsidP="007C08F2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Nella nostra vita quotidiana, per svolgere qualsiasi attività, utilizziamo alcune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competenze che ci permettono</w:t>
      </w:r>
      <w:r w:rsidRPr="00C1305F">
        <w:rPr>
          <w:rFonts w:ascii="Arial" w:hAnsi="Arial" w:cs="Arial"/>
          <w:color w:val="000000"/>
        </w:rPr>
        <w:t>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di perseguire gli obiettivi che ci siamo prefissati</w:t>
      </w:r>
      <w:r w:rsidR="001A3130">
        <w:rPr>
          <w:rFonts w:ascii="Arial" w:hAnsi="Arial" w:cs="Arial"/>
          <w:color w:val="000000"/>
        </w:rPr>
        <w:t>: p</w:t>
      </w:r>
      <w:r w:rsidRPr="00C1305F">
        <w:rPr>
          <w:rFonts w:ascii="Arial" w:hAnsi="Arial" w:cs="Arial"/>
          <w:color w:val="000000"/>
        </w:rPr>
        <w:t>er portare a termine un progetto di lavoro, realizzare una ricetta di cucina, suonare uno strumento musicale o semplicemente attraversare la strada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abbiamo bisogno di precise capacità</w:t>
      </w:r>
      <w:r w:rsidR="001A3130">
        <w:rPr>
          <w:rFonts w:ascii="Arial" w:hAnsi="Arial" w:cs="Arial"/>
          <w:color w:val="000000"/>
        </w:rPr>
        <w:t xml:space="preserve">. </w:t>
      </w:r>
      <w:r w:rsidRPr="00C1305F">
        <w:rPr>
          <w:rFonts w:ascii="Arial" w:hAnsi="Arial" w:cs="Arial"/>
          <w:color w:val="000000"/>
        </w:rPr>
        <w:t xml:space="preserve">Maria </w:t>
      </w:r>
      <w:proofErr w:type="spellStart"/>
      <w:r w:rsidRPr="00C1305F">
        <w:rPr>
          <w:rFonts w:ascii="Arial" w:hAnsi="Arial" w:cs="Arial"/>
          <w:color w:val="000000"/>
        </w:rPr>
        <w:t>Montessori</w:t>
      </w:r>
      <w:proofErr w:type="spellEnd"/>
      <w:r w:rsidRPr="00C1305F">
        <w:rPr>
          <w:rFonts w:ascii="Arial" w:hAnsi="Arial" w:cs="Arial"/>
          <w:color w:val="000000"/>
        </w:rPr>
        <w:t>, sulla base dell’osservazione del bambino, afferma che</w:t>
      </w:r>
      <w:r w:rsidRPr="00C1305F">
        <w:rPr>
          <w:rStyle w:val="Enfasicorsivo"/>
          <w:rFonts w:ascii="Arial" w:hAnsi="Arial" w:cs="Arial"/>
          <w:color w:val="000000"/>
          <w:bdr w:val="none" w:sz="0" w:space="0" w:color="auto" w:frame="1"/>
        </w:rPr>
        <w:t> </w:t>
      </w:r>
      <w:r w:rsidRPr="00C1305F">
        <w:rPr>
          <w:rFonts w:ascii="Arial" w:hAnsi="Arial" w:cs="Arial"/>
          <w:color w:val="000000"/>
        </w:rPr>
        <w:t xml:space="preserve">«nei </w:t>
      </w:r>
      <w:r>
        <w:rPr>
          <w:rFonts w:ascii="Arial" w:hAnsi="Arial" w:cs="Arial"/>
          <w:color w:val="000000"/>
        </w:rPr>
        <w:t xml:space="preserve">suoi primi anni di vita, il bambino </w:t>
      </w:r>
      <w:r w:rsidRPr="00C1305F">
        <w:rPr>
          <w:rFonts w:ascii="Arial" w:hAnsi="Arial" w:cs="Arial"/>
          <w:color w:val="000000"/>
        </w:rPr>
        <w:t>può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costruire e</w:t>
      </w:r>
      <w:r w:rsidRPr="00C1305F">
        <w:rPr>
          <w:rFonts w:ascii="Arial" w:hAnsi="Arial" w:cs="Arial"/>
          <w:color w:val="000000"/>
        </w:rPr>
        <w:t>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affinare competenze fondamentali per condurre in modo indipendente una vita adulta</w:t>
      </w:r>
      <w:r w:rsidRPr="00C1305F">
        <w:rPr>
          <w:rFonts w:ascii="Arial" w:hAnsi="Arial" w:cs="Arial"/>
          <w:color w:val="000000"/>
        </w:rPr>
        <w:t>».</w:t>
      </w:r>
      <w:r w:rsidR="001A31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C1305F">
        <w:rPr>
          <w:rFonts w:ascii="Arial" w:hAnsi="Arial" w:cs="Arial"/>
          <w:color w:val="000000"/>
        </w:rPr>
        <w:t>ttraverso la possibilità di agire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all’interno di un ambiente che offre interessanti occasioni di attività</w:t>
      </w:r>
      <w:r w:rsidRPr="00C1305F">
        <w:rPr>
          <w:rFonts w:ascii="Arial" w:hAnsi="Arial" w:cs="Arial"/>
          <w:color w:val="000000"/>
        </w:rPr>
        <w:t xml:space="preserve">, il bambino sviluppa la propria intelligenza e specifiche capacità che Maria </w:t>
      </w:r>
      <w:proofErr w:type="spellStart"/>
      <w:r w:rsidRPr="00C1305F">
        <w:rPr>
          <w:rFonts w:ascii="Arial" w:hAnsi="Arial" w:cs="Arial"/>
          <w:color w:val="000000"/>
        </w:rPr>
        <w:t>Montessori</w:t>
      </w:r>
      <w:proofErr w:type="spellEnd"/>
      <w:r w:rsidRPr="00C1305F">
        <w:rPr>
          <w:rFonts w:ascii="Arial" w:hAnsi="Arial" w:cs="Arial"/>
          <w:color w:val="000000"/>
        </w:rPr>
        <w:t xml:space="preserve"> individua nel concetto di autonomia.</w:t>
      </w:r>
      <w:r w:rsidR="001A3130">
        <w:rPr>
          <w:rFonts w:ascii="Arial" w:hAnsi="Arial" w:cs="Arial"/>
          <w:color w:val="000000"/>
        </w:rPr>
        <w:t xml:space="preserve"> </w:t>
      </w:r>
    </w:p>
    <w:p w:rsidR="007C08F2" w:rsidRDefault="007C08F2" w:rsidP="007C08F2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EA7449"/>
        </w:rPr>
      </w:pPr>
    </w:p>
    <w:p w:rsidR="00C1305F" w:rsidRPr="007C08F2" w:rsidRDefault="00C1305F" w:rsidP="00C1305F">
      <w:pPr>
        <w:pStyle w:val="Titolo2"/>
        <w:shd w:val="clear" w:color="auto" w:fill="FFFFFF"/>
        <w:spacing w:before="0" w:line="276" w:lineRule="atLeast"/>
        <w:jc w:val="both"/>
        <w:textAlignment w:val="baseline"/>
        <w:rPr>
          <w:rFonts w:ascii="Arial" w:hAnsi="Arial" w:cs="Arial"/>
          <w:color w:val="auto"/>
          <w:sz w:val="24"/>
          <w:szCs w:val="24"/>
        </w:rPr>
      </w:pPr>
      <w:r w:rsidRPr="007C08F2">
        <w:rPr>
          <w:rFonts w:ascii="Arial" w:hAnsi="Arial" w:cs="Arial"/>
          <w:color w:val="auto"/>
          <w:sz w:val="24"/>
          <w:szCs w:val="24"/>
        </w:rPr>
        <w:t>Fare da soli</w:t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Per favorire nel bambino questo importante esercizio, possiamo offrirgli le opportunità per costruire la propria autonomia, proponendogli occasioni di attività che rispondano al suo interesse e al grado del suo sviluppo motorio, come ad esempio</w:t>
      </w:r>
      <w:r>
        <w:rPr>
          <w:rFonts w:ascii="Arial" w:hAnsi="Arial" w:cs="Arial"/>
          <w:color w:val="000000"/>
        </w:rPr>
        <w:t xml:space="preserve"> </w:t>
      </w:r>
      <w:hyperlink r:id="rId6" w:tgtFrame="_blank" w:history="1">
        <w:r w:rsidRPr="00C1305F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</w:rPr>
          <w:t>vestirsi da solo</w:t>
        </w:r>
      </w:hyperlink>
      <w:r w:rsidRPr="00C1305F">
        <w:rPr>
          <w:rFonts w:ascii="Arial" w:hAnsi="Arial" w:cs="Arial"/>
        </w:rPr>
        <w:t xml:space="preserve">, apparecchiare la tavola, dedicarsi a piccoli compiti domestici di riordino o pulizia, </w:t>
      </w:r>
      <w:hyperlink r:id="rId7" w:tgtFrame="_blank" w:history="1">
        <w:r w:rsidRPr="00C1305F">
          <w:rPr>
            <w:rStyle w:val="Collegamentoipertestuale"/>
            <w:rFonts w:ascii="Arial" w:hAnsi="Arial" w:cs="Arial"/>
            <w:color w:val="auto"/>
            <w:u w:val="none"/>
            <w:bdr w:val="none" w:sz="0" w:space="0" w:color="auto" w:frame="1"/>
          </w:rPr>
          <w:t>lavarsi da solo</w:t>
        </w:r>
      </w:hyperlink>
      <w:r w:rsidR="001A3130">
        <w:rPr>
          <w:rFonts w:ascii="Arial" w:hAnsi="Arial" w:cs="Arial"/>
        </w:rPr>
        <w:t xml:space="preserve">. </w:t>
      </w:r>
      <w:r w:rsidRPr="00C1305F">
        <w:rPr>
          <w:rFonts w:ascii="Arial" w:hAnsi="Arial" w:cs="Arial"/>
          <w:color w:val="000000"/>
        </w:rPr>
        <w:t>Proprio svolgendo queste azioni il bambino costruisce le sue funzioni esecutive: si esercita nel ricordarsi le informazioni necessarie a svolgere un’azione, impara a coordinare i propri movimenti e a concentrarsi sulla sua attività: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si allena a trovare soluzioni di fronte a una difficoltà</w:t>
      </w:r>
      <w:r w:rsidRPr="00C1305F">
        <w:rPr>
          <w:rFonts w:ascii="Arial" w:hAnsi="Arial" w:cs="Arial"/>
          <w:color w:val="000000"/>
        </w:rPr>
        <w:t>.</w:t>
      </w:r>
    </w:p>
    <w:p w:rsidR="00C1305F" w:rsidRPr="00C1305F" w:rsidRDefault="00C1305F" w:rsidP="00C1305F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rFonts w:ascii="Arial" w:hAnsi="Arial" w:cs="Arial"/>
          <w:color w:val="000000"/>
        </w:rPr>
      </w:pPr>
      <w:r w:rsidRPr="00C1305F">
        <w:rPr>
          <w:rFonts w:ascii="Arial" w:hAnsi="Arial" w:cs="Arial"/>
          <w:color w:val="000000"/>
        </w:rPr>
        <w:t>È quindi importante incoraggiare il bambino in queste attività, </w:t>
      </w:r>
      <w:r w:rsidRPr="00C1305F">
        <w:rPr>
          <w:rStyle w:val="Enfasigrassetto"/>
          <w:rFonts w:ascii="Arial" w:hAnsi="Arial" w:cs="Arial"/>
          <w:color w:val="000000"/>
          <w:bdr w:val="none" w:sz="0" w:space="0" w:color="auto" w:frame="1"/>
        </w:rPr>
        <w:t>senza sostituirsi a lui</w:t>
      </w:r>
      <w:r w:rsidR="001A3130">
        <w:rPr>
          <w:rStyle w:val="Enfasigrassetto"/>
          <w:rFonts w:ascii="Arial" w:hAnsi="Arial" w:cs="Arial"/>
          <w:color w:val="000000"/>
          <w:bdr w:val="none" w:sz="0" w:space="0" w:color="auto" w:frame="1"/>
        </w:rPr>
        <w:t xml:space="preserve"> ma creando un ambiente favorevole</w:t>
      </w:r>
      <w:r w:rsid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 xml:space="preserve"> </w:t>
      </w:r>
      <w:r w:rsidR="001A3130" w:rsidRP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 xml:space="preserve">(vestiario e scarpe comode che gli permettano di fare da sé, oggetti ad altezza </w:t>
      </w:r>
      <w:proofErr w:type="spellStart"/>
      <w:r w:rsidR="001A3130" w:rsidRP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>bambino…</w:t>
      </w:r>
      <w:proofErr w:type="spellEnd"/>
      <w:r w:rsidR="001A3130" w:rsidRPr="001A3130">
        <w:rPr>
          <w:rStyle w:val="Enfasigrassetto"/>
          <w:rFonts w:ascii="Arial" w:hAnsi="Arial" w:cs="Arial"/>
          <w:b w:val="0"/>
          <w:color w:val="000000"/>
          <w:bdr w:val="none" w:sz="0" w:space="0" w:color="auto" w:frame="1"/>
        </w:rPr>
        <w:t>)</w:t>
      </w:r>
      <w:r w:rsidRPr="00C1305F">
        <w:rPr>
          <w:rFonts w:ascii="Arial" w:hAnsi="Arial" w:cs="Arial"/>
          <w:color w:val="000000"/>
        </w:rPr>
        <w:t>, affinché possa fin da subito costruire quelle competenze tanto importanti per orientarsi con fiducia e ottimismo nel viaggio della vita.</w:t>
      </w:r>
    </w:p>
    <w:p w:rsidR="008B4EBF" w:rsidRPr="00C1305F" w:rsidRDefault="008B4EBF">
      <w:pPr>
        <w:rPr>
          <w:sz w:val="24"/>
          <w:szCs w:val="24"/>
        </w:rPr>
      </w:pPr>
    </w:p>
    <w:sectPr w:rsidR="008B4EBF" w:rsidRPr="00C1305F" w:rsidSect="008B4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4F3E"/>
    <w:multiLevelType w:val="multilevel"/>
    <w:tmpl w:val="9D14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66E2B"/>
    <w:multiLevelType w:val="multilevel"/>
    <w:tmpl w:val="5604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C1305F"/>
    <w:rsid w:val="001A3130"/>
    <w:rsid w:val="007C08F2"/>
    <w:rsid w:val="008B4EBF"/>
    <w:rsid w:val="00C1305F"/>
    <w:rsid w:val="00D7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EBF"/>
  </w:style>
  <w:style w:type="paragraph" w:styleId="Titolo1">
    <w:name w:val="heading 1"/>
    <w:basedOn w:val="Normale"/>
    <w:link w:val="Titolo1Carattere"/>
    <w:uiPriority w:val="9"/>
    <w:qFormat/>
    <w:rsid w:val="00C130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3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C13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305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30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C13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05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30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C1305F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C1305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1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148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6896">
                  <w:marLeft w:val="0"/>
                  <w:marRight w:val="0"/>
                  <w:marTop w:val="0"/>
                  <w:marBottom w:val="187"/>
                  <w:divBdr>
                    <w:top w:val="single" w:sz="12" w:space="5" w:color="FFFFFF"/>
                    <w:left w:val="single" w:sz="12" w:space="5" w:color="FFFFFF"/>
                    <w:bottom w:val="single" w:sz="12" w:space="5" w:color="FFFFFF"/>
                    <w:right w:val="single" w:sz="12" w:space="5" w:color="FFFFFF"/>
                  </w:divBdr>
                </w:div>
                <w:div w:id="1387990851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492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80258">
                  <w:marLeft w:val="0"/>
                  <w:marRight w:val="0"/>
                  <w:marTop w:val="0"/>
                  <w:marBottom w:val="187"/>
                  <w:divBdr>
                    <w:top w:val="single" w:sz="12" w:space="5" w:color="FFFFFF"/>
                    <w:left w:val="single" w:sz="12" w:space="5" w:color="FFFFFF"/>
                    <w:bottom w:val="single" w:sz="12" w:space="5" w:color="FFFFFF"/>
                    <w:right w:val="single" w:sz="12" w:space="5" w:color="FFFFFF"/>
                  </w:divBdr>
                </w:div>
                <w:div w:id="1956718465">
                  <w:marLeft w:val="0"/>
                  <w:marRight w:val="0"/>
                  <w:marTop w:val="0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ppa.it/educazione/montessori/casa-misura-bambino-cucina-bag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pa.it/educazione/montessori/insegniamo-ai-bambini-a-vestirsi-da-sol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2019-10-09T08:52:00Z</cp:lastPrinted>
  <dcterms:created xsi:type="dcterms:W3CDTF">2019-10-09T08:55:00Z</dcterms:created>
  <dcterms:modified xsi:type="dcterms:W3CDTF">2019-10-09T08:55:00Z</dcterms:modified>
</cp:coreProperties>
</file>